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665D1" w14:textId="18A4D86B" w:rsidR="00D87602" w:rsidRDefault="00D87602" w:rsidP="003412C3">
      <w:pPr>
        <w:jc w:val="center"/>
        <w:rPr>
          <w:b/>
          <w:bCs/>
          <w:sz w:val="28"/>
          <w:szCs w:val="28"/>
          <w:u w:val="single"/>
        </w:rPr>
      </w:pPr>
      <w:r w:rsidRPr="00D87602">
        <w:rPr>
          <w:b/>
          <w:bCs/>
          <w:sz w:val="28"/>
          <w:szCs w:val="28"/>
          <w:u w:val="single"/>
        </w:rPr>
        <w:t xml:space="preserve">The Rosemary Foundation </w:t>
      </w:r>
      <w:r>
        <w:rPr>
          <w:b/>
          <w:bCs/>
          <w:sz w:val="28"/>
          <w:szCs w:val="28"/>
          <w:u w:val="single"/>
        </w:rPr>
        <w:t xml:space="preserve">Charity Place </w:t>
      </w:r>
      <w:r w:rsidRPr="00D87602">
        <w:rPr>
          <w:b/>
          <w:bCs/>
          <w:sz w:val="28"/>
          <w:szCs w:val="28"/>
          <w:u w:val="single"/>
        </w:rPr>
        <w:t>Terms &amp; Conditions</w:t>
      </w:r>
    </w:p>
    <w:p w14:paraId="71C778EB" w14:textId="77777777" w:rsidR="003412C3" w:rsidRPr="003412C3" w:rsidRDefault="003412C3" w:rsidP="003412C3">
      <w:pPr>
        <w:jc w:val="center"/>
        <w:rPr>
          <w:b/>
          <w:bCs/>
          <w:sz w:val="28"/>
          <w:szCs w:val="28"/>
          <w:u w:val="single"/>
        </w:rPr>
      </w:pPr>
    </w:p>
    <w:p w14:paraId="781FF7A7" w14:textId="0E1D81A5" w:rsidR="00D87602" w:rsidRDefault="00D87602" w:rsidP="00F51102">
      <w:pPr>
        <w:jc w:val="both"/>
      </w:pPr>
      <w:r>
        <w:t xml:space="preserve">By applying for or accepting a charity place through Run for Charity, you agree to the following Terms &amp; Conditions. These apply in addition to any terms set by the event organiser. You must comply with both. </w:t>
      </w:r>
    </w:p>
    <w:p w14:paraId="7D6CB607" w14:textId="77777777" w:rsidR="00D87602" w:rsidRPr="00D87602" w:rsidRDefault="00D87602" w:rsidP="00D87602">
      <w:pPr>
        <w:jc w:val="both"/>
        <w:rPr>
          <w:b/>
          <w:bCs/>
        </w:rPr>
      </w:pPr>
      <w:r w:rsidRPr="00D87602">
        <w:rPr>
          <w:b/>
          <w:bCs/>
        </w:rPr>
        <w:t xml:space="preserve">1. Eligibility </w:t>
      </w:r>
    </w:p>
    <w:p w14:paraId="0C48ED30" w14:textId="1F75BFA0" w:rsidR="00D87602" w:rsidRDefault="00D87602" w:rsidP="00F51102">
      <w:pPr>
        <w:ind w:left="426"/>
        <w:jc w:val="both"/>
      </w:pPr>
      <w:r>
        <w:t xml:space="preserve">● You must meet the minimum age requirement for your selected event. If under 18, you must have written consent from a parent or guardian. </w:t>
      </w:r>
    </w:p>
    <w:p w14:paraId="64C006AE" w14:textId="77777777" w:rsidR="00D87602" w:rsidRDefault="00D87602" w:rsidP="00F51102">
      <w:pPr>
        <w:ind w:left="426"/>
        <w:jc w:val="both"/>
      </w:pPr>
      <w:r>
        <w:t xml:space="preserve">● You must meet any eligibility rules set by the event organiser. </w:t>
      </w:r>
    </w:p>
    <w:p w14:paraId="35CD1C8D" w14:textId="77777777" w:rsidR="00D87602" w:rsidRDefault="00D87602" w:rsidP="00F51102">
      <w:pPr>
        <w:ind w:left="426"/>
        <w:jc w:val="both"/>
      </w:pPr>
      <w:r>
        <w:t xml:space="preserve">● Proof of eligibility may be requested. </w:t>
      </w:r>
    </w:p>
    <w:p w14:paraId="18CD10D0" w14:textId="77777777" w:rsidR="00D87602" w:rsidRPr="00D87602" w:rsidRDefault="00D87602" w:rsidP="00D87602">
      <w:pPr>
        <w:jc w:val="both"/>
        <w:rPr>
          <w:b/>
          <w:bCs/>
        </w:rPr>
      </w:pPr>
      <w:r w:rsidRPr="00D87602">
        <w:rPr>
          <w:b/>
          <w:bCs/>
        </w:rPr>
        <w:t xml:space="preserve">2. Registration &amp; Entry Fees </w:t>
      </w:r>
    </w:p>
    <w:p w14:paraId="0E0AA8E6" w14:textId="46DB617F" w:rsidR="00D87602" w:rsidRPr="008F288E" w:rsidRDefault="00D87602" w:rsidP="00F51102">
      <w:pPr>
        <w:ind w:left="426"/>
        <w:jc w:val="both"/>
      </w:pPr>
      <w:r>
        <w:t xml:space="preserve">● Charity places are allocated on a first-come, first-served basis. </w:t>
      </w:r>
      <w:r w:rsidR="00AF6204">
        <w:t xml:space="preserve"> </w:t>
      </w:r>
      <w:r w:rsidR="00AF6204" w:rsidRPr="008F288E">
        <w:t>Up to 5 places are assigned to each charity.</w:t>
      </w:r>
    </w:p>
    <w:p w14:paraId="49FE2EE9" w14:textId="77777777" w:rsidR="00D87602" w:rsidRDefault="00D87602" w:rsidP="00F51102">
      <w:pPr>
        <w:ind w:left="426"/>
        <w:jc w:val="both"/>
      </w:pPr>
      <w:r>
        <w:t xml:space="preserve">● A non-refundable, non-transferable registration fee is required to secure your place. </w:t>
      </w:r>
    </w:p>
    <w:p w14:paraId="375A72B1" w14:textId="77777777" w:rsidR="00D87602" w:rsidRDefault="00D87602" w:rsidP="00F51102">
      <w:pPr>
        <w:ind w:left="426"/>
        <w:jc w:val="both"/>
      </w:pPr>
      <w:r>
        <w:t xml:space="preserve">● Registration fees do not count towards your fundraising target. </w:t>
      </w:r>
    </w:p>
    <w:p w14:paraId="23EEC62C" w14:textId="77777777" w:rsidR="00D87602" w:rsidRDefault="00D87602" w:rsidP="00F51102">
      <w:pPr>
        <w:ind w:left="426"/>
        <w:jc w:val="both"/>
      </w:pPr>
      <w:r>
        <w:t xml:space="preserve">● Charity places may not be sold, swapped, or transferred. </w:t>
      </w:r>
    </w:p>
    <w:p w14:paraId="07D5EAF0" w14:textId="7ECBA1AA" w:rsidR="00D87602" w:rsidRDefault="00D87602" w:rsidP="00AE777E">
      <w:pPr>
        <w:ind w:left="426"/>
        <w:jc w:val="both"/>
      </w:pPr>
      <w:r>
        <w:t xml:space="preserve">● You must complete any registration process required by the event organiser by the stated deadline or your place may be withdrawn. </w:t>
      </w:r>
    </w:p>
    <w:p w14:paraId="34A2B38F" w14:textId="77777777" w:rsidR="00D87602" w:rsidRPr="00D87602" w:rsidRDefault="00D87602" w:rsidP="00D87602">
      <w:pPr>
        <w:jc w:val="both"/>
        <w:rPr>
          <w:b/>
          <w:bCs/>
        </w:rPr>
      </w:pPr>
      <w:r w:rsidRPr="00D87602">
        <w:rPr>
          <w:b/>
          <w:bCs/>
        </w:rPr>
        <w:t xml:space="preserve">3. Fundraising Commitment </w:t>
      </w:r>
    </w:p>
    <w:p w14:paraId="092BAE4C" w14:textId="6505E3ED" w:rsidR="00D87602" w:rsidRDefault="00D87602" w:rsidP="00AE777E">
      <w:pPr>
        <w:ind w:left="426"/>
        <w:jc w:val="both"/>
      </w:pPr>
      <w:r>
        <w:t xml:space="preserve">● By accepting a charity place, you agree to raise at least the fundraising target stated for your selected event </w:t>
      </w:r>
      <w:r w:rsidRPr="008F288E">
        <w:t>where applicable.</w:t>
      </w:r>
    </w:p>
    <w:p w14:paraId="6BCA3D93" w14:textId="77777777" w:rsidR="00D87602" w:rsidRDefault="00D87602" w:rsidP="00F51102">
      <w:pPr>
        <w:ind w:left="426"/>
        <w:jc w:val="both"/>
      </w:pPr>
      <w:r>
        <w:t xml:space="preserve">● Gift Aid cannot be counted towards your fundraising target. </w:t>
      </w:r>
    </w:p>
    <w:p w14:paraId="48A9116F" w14:textId="77777777" w:rsidR="00D87602" w:rsidRDefault="00D87602" w:rsidP="00F51102">
      <w:pPr>
        <w:ind w:left="426"/>
        <w:jc w:val="both"/>
      </w:pPr>
      <w:r>
        <w:t xml:space="preserve">● All sponsorship money must be paid to your charity within the deadlines provided. </w:t>
      </w:r>
    </w:p>
    <w:p w14:paraId="63C9F2ED" w14:textId="24913C7A" w:rsidR="00D87602" w:rsidRPr="0089015E" w:rsidRDefault="00D87602" w:rsidP="0052378A">
      <w:pPr>
        <w:ind w:left="426"/>
        <w:jc w:val="both"/>
        <w:rPr>
          <w:color w:val="000000" w:themeColor="text1"/>
        </w:rPr>
      </w:pPr>
      <w:r w:rsidRPr="0089015E">
        <w:rPr>
          <w:color w:val="000000" w:themeColor="text1"/>
        </w:rPr>
        <w:t>● Interim fundraising deadlines may apply (e.g. a percentage due before the event)</w:t>
      </w:r>
      <w:r w:rsidR="0052378A" w:rsidRPr="0089015E">
        <w:rPr>
          <w:color w:val="000000" w:themeColor="text1"/>
        </w:rPr>
        <w:t>, where applicable</w:t>
      </w:r>
      <w:r w:rsidR="0089015E" w:rsidRPr="0089015E">
        <w:rPr>
          <w:color w:val="000000" w:themeColor="text1"/>
        </w:rPr>
        <w:t>.</w:t>
      </w:r>
    </w:p>
    <w:p w14:paraId="2BD1B0F1" w14:textId="3AA0910C" w:rsidR="00D87602" w:rsidRDefault="00D87602" w:rsidP="00AE777E">
      <w:pPr>
        <w:ind w:left="426"/>
        <w:jc w:val="both"/>
      </w:pPr>
      <w:r>
        <w:t xml:space="preserve">● </w:t>
      </w:r>
      <w:r w:rsidR="00F33CFB">
        <w:t>Where applicable, i</w:t>
      </w:r>
      <w:r>
        <w:t xml:space="preserve">f you do not meet your fundraising target, the charity may request you make up the shortfall or withdraw your place before the event. </w:t>
      </w:r>
    </w:p>
    <w:p w14:paraId="470BBA09" w14:textId="3486E1AA" w:rsidR="00D87602" w:rsidRDefault="00D87602" w:rsidP="00AE777E">
      <w:pPr>
        <w:ind w:left="426"/>
        <w:jc w:val="both"/>
      </w:pPr>
      <w:r>
        <w:t xml:space="preserve">● You agree to only use legal fundraising methods and comply with Fundraising Regulator guidelines. </w:t>
      </w:r>
    </w:p>
    <w:p w14:paraId="4279896E" w14:textId="77777777" w:rsidR="003412C3" w:rsidRDefault="003412C3" w:rsidP="00AE777E">
      <w:pPr>
        <w:ind w:left="426"/>
        <w:jc w:val="both"/>
      </w:pPr>
    </w:p>
    <w:p w14:paraId="74280371" w14:textId="77777777" w:rsidR="003412C3" w:rsidRDefault="003412C3" w:rsidP="00AE777E">
      <w:pPr>
        <w:ind w:left="426"/>
        <w:jc w:val="both"/>
      </w:pPr>
    </w:p>
    <w:p w14:paraId="27ECBF44" w14:textId="77777777" w:rsidR="00D87602" w:rsidRPr="00F51102" w:rsidRDefault="00D87602" w:rsidP="00D87602">
      <w:pPr>
        <w:jc w:val="both"/>
        <w:rPr>
          <w:b/>
          <w:bCs/>
        </w:rPr>
      </w:pPr>
      <w:r w:rsidRPr="00F51102">
        <w:rPr>
          <w:b/>
          <w:bCs/>
        </w:rPr>
        <w:lastRenderedPageBreak/>
        <w:t xml:space="preserve">4. Donations </w:t>
      </w:r>
    </w:p>
    <w:p w14:paraId="40725EEE" w14:textId="77777777" w:rsidR="00D87602" w:rsidRDefault="00D87602" w:rsidP="00F51102">
      <w:pPr>
        <w:ind w:left="426"/>
        <w:jc w:val="both"/>
      </w:pPr>
      <w:r>
        <w:t xml:space="preserve">● All donations are non-refundable. </w:t>
      </w:r>
    </w:p>
    <w:p w14:paraId="23D2FDEB" w14:textId="77777777" w:rsidR="00A165B1" w:rsidRPr="00A165B1" w:rsidRDefault="00D87602" w:rsidP="00A165B1">
      <w:pPr>
        <w:ind w:left="426"/>
        <w:jc w:val="both"/>
        <w:rPr>
          <w:color w:val="000000" w:themeColor="text1"/>
        </w:rPr>
      </w:pPr>
      <w:r w:rsidRPr="00A165B1">
        <w:rPr>
          <w:color w:val="000000" w:themeColor="text1"/>
        </w:rPr>
        <w:t>● If you withdraw from the event, donations will be retained by the charity</w:t>
      </w:r>
    </w:p>
    <w:p w14:paraId="486DDFED" w14:textId="5CF0FAD1" w:rsidR="00D87602" w:rsidRPr="00A165B1" w:rsidRDefault="00D87602" w:rsidP="00A165B1">
      <w:pPr>
        <w:ind w:left="426"/>
        <w:jc w:val="both"/>
        <w:rPr>
          <w:color w:val="EE0000"/>
        </w:rPr>
      </w:pPr>
      <w:r>
        <w:t xml:space="preserve">● You will make it clear to sponsors if a portion of their donation will cover event costs. </w:t>
      </w:r>
    </w:p>
    <w:p w14:paraId="3A345CF7" w14:textId="77777777" w:rsidR="00D87602" w:rsidRPr="00F51102" w:rsidRDefault="00D87602" w:rsidP="00D87602">
      <w:pPr>
        <w:jc w:val="both"/>
        <w:rPr>
          <w:b/>
          <w:bCs/>
        </w:rPr>
      </w:pPr>
      <w:r w:rsidRPr="00F51102">
        <w:rPr>
          <w:b/>
          <w:bCs/>
        </w:rPr>
        <w:t xml:space="preserve">5. Cancellation, Deferral, and Transfers </w:t>
      </w:r>
    </w:p>
    <w:p w14:paraId="05DF4FB8" w14:textId="77777777" w:rsidR="00D87602" w:rsidRDefault="00D87602" w:rsidP="00F51102">
      <w:pPr>
        <w:ind w:left="426"/>
        <w:jc w:val="both"/>
      </w:pPr>
      <w:r>
        <w:t xml:space="preserve">● Registration fees are non-refundable under any circumstances. </w:t>
      </w:r>
    </w:p>
    <w:p w14:paraId="5BF2058A" w14:textId="77777777" w:rsidR="00D87602" w:rsidRDefault="00D87602" w:rsidP="00F51102">
      <w:pPr>
        <w:ind w:left="426"/>
        <w:jc w:val="both"/>
      </w:pPr>
      <w:r>
        <w:t xml:space="preserve">● Places cannot be transferred after the event organiser’s registration deadline. </w:t>
      </w:r>
    </w:p>
    <w:p w14:paraId="0CFE1927" w14:textId="5A068803" w:rsidR="00D87602" w:rsidRDefault="00D87602" w:rsidP="00AE777E">
      <w:pPr>
        <w:ind w:left="426"/>
        <w:jc w:val="both"/>
      </w:pPr>
      <w:r>
        <w:t xml:space="preserve">● If the event is cancelled or postponed by the organiser, the charity is not liable for costs such as travel or accommodation. </w:t>
      </w:r>
    </w:p>
    <w:p w14:paraId="27EA440B" w14:textId="358C14CB" w:rsidR="00D87602" w:rsidRDefault="00D87602" w:rsidP="00AE777E">
      <w:pPr>
        <w:ind w:left="426"/>
        <w:jc w:val="both"/>
      </w:pPr>
      <w:r>
        <w:t xml:space="preserve">● If postponed, your place may be transferred to the new date or a similar event, subject to charity and organiser approval. </w:t>
      </w:r>
    </w:p>
    <w:p w14:paraId="614111F7" w14:textId="77777777" w:rsidR="00D87602" w:rsidRPr="00F51102" w:rsidRDefault="00D87602" w:rsidP="00D87602">
      <w:pPr>
        <w:jc w:val="both"/>
        <w:rPr>
          <w:b/>
          <w:bCs/>
        </w:rPr>
      </w:pPr>
      <w:r w:rsidRPr="00F51102">
        <w:rPr>
          <w:b/>
          <w:bCs/>
        </w:rPr>
        <w:t xml:space="preserve">6. Health &amp; Safety </w:t>
      </w:r>
    </w:p>
    <w:p w14:paraId="185B24DF" w14:textId="77777777" w:rsidR="00D87602" w:rsidRDefault="00D87602" w:rsidP="00F51102">
      <w:pPr>
        <w:ind w:left="426"/>
        <w:jc w:val="both"/>
      </w:pPr>
      <w:r>
        <w:t xml:space="preserve">● You take part at your own risk and are responsible for your own health and fitness. </w:t>
      </w:r>
    </w:p>
    <w:p w14:paraId="1B96D322" w14:textId="479CB3E1" w:rsidR="00D87602" w:rsidRDefault="00D87602" w:rsidP="00AE777E">
      <w:pPr>
        <w:ind w:left="426"/>
        <w:jc w:val="both"/>
      </w:pPr>
      <w:r>
        <w:t xml:space="preserve">● You must ensure you are medically fit to participate and seek medical advice if necessary. </w:t>
      </w:r>
    </w:p>
    <w:p w14:paraId="042E77A0" w14:textId="77777777" w:rsidR="00D87602" w:rsidRDefault="00D87602" w:rsidP="00F51102">
      <w:pPr>
        <w:ind w:left="426"/>
        <w:jc w:val="both"/>
      </w:pPr>
      <w:r>
        <w:t xml:space="preserve">● You must comply with all event rules, instructions, and local laws. </w:t>
      </w:r>
    </w:p>
    <w:p w14:paraId="05AFF86A" w14:textId="7C9300A9" w:rsidR="00D87602" w:rsidRPr="00125EA5" w:rsidRDefault="00D87602" w:rsidP="00125EA5">
      <w:pPr>
        <w:ind w:left="426"/>
        <w:jc w:val="both"/>
        <w:rPr>
          <w:color w:val="000000" w:themeColor="text1"/>
        </w:rPr>
      </w:pPr>
      <w:r w:rsidRPr="00125EA5">
        <w:rPr>
          <w:color w:val="000000" w:themeColor="text1"/>
        </w:rPr>
        <w:t xml:space="preserve">● You are advised to arrange personal insurance for health, accident, and loss. </w:t>
      </w:r>
    </w:p>
    <w:p w14:paraId="4AD9B254" w14:textId="77777777" w:rsidR="00D87602" w:rsidRPr="00F51102" w:rsidRDefault="00D87602" w:rsidP="00D87602">
      <w:pPr>
        <w:jc w:val="both"/>
        <w:rPr>
          <w:b/>
          <w:bCs/>
        </w:rPr>
      </w:pPr>
      <w:r w:rsidRPr="00F51102">
        <w:rPr>
          <w:b/>
          <w:bCs/>
        </w:rPr>
        <w:t xml:space="preserve">7. Conduct </w:t>
      </w:r>
    </w:p>
    <w:p w14:paraId="07293165" w14:textId="5D2A8745" w:rsidR="00D87602" w:rsidRDefault="00D87602" w:rsidP="00AE777E">
      <w:pPr>
        <w:ind w:left="426"/>
        <w:jc w:val="both"/>
      </w:pPr>
      <w:r>
        <w:t xml:space="preserve">● You agree to represent your charity positively and avoid behaviour that could damage its reputation. </w:t>
      </w:r>
    </w:p>
    <w:p w14:paraId="2EFC88D6" w14:textId="61ADA1F1" w:rsidR="00D87602" w:rsidRDefault="00D87602" w:rsidP="00AE777E">
      <w:pPr>
        <w:ind w:left="426"/>
        <w:jc w:val="both"/>
      </w:pPr>
      <w:r>
        <w:t xml:space="preserve">● The charity reserves the right to withdraw your place for misconduct, failure to meet fundraising targets, or breach of these terms. </w:t>
      </w:r>
    </w:p>
    <w:p w14:paraId="291A3FE0" w14:textId="77777777" w:rsidR="00D87602" w:rsidRPr="00F51102" w:rsidRDefault="00D87602" w:rsidP="00D87602">
      <w:pPr>
        <w:jc w:val="both"/>
        <w:rPr>
          <w:b/>
          <w:bCs/>
        </w:rPr>
      </w:pPr>
      <w:r w:rsidRPr="00F51102">
        <w:rPr>
          <w:b/>
          <w:bCs/>
        </w:rPr>
        <w:t xml:space="preserve">8. Branding &amp; Materials </w:t>
      </w:r>
    </w:p>
    <w:p w14:paraId="6F114ED0" w14:textId="77777777" w:rsidR="00D87602" w:rsidRDefault="00D87602" w:rsidP="00F51102">
      <w:pPr>
        <w:ind w:left="426"/>
        <w:jc w:val="both"/>
      </w:pPr>
      <w:r>
        <w:t xml:space="preserve">● You must obtain approval before using the charity’s logo or creating event materials. </w:t>
      </w:r>
    </w:p>
    <w:p w14:paraId="0609649F" w14:textId="77777777" w:rsidR="00D87602" w:rsidRDefault="00D87602" w:rsidP="00F51102">
      <w:pPr>
        <w:ind w:left="426"/>
        <w:jc w:val="both"/>
      </w:pPr>
      <w:r>
        <w:t xml:space="preserve">● All materials must display the correct charity name and registered charity number. </w:t>
      </w:r>
    </w:p>
    <w:p w14:paraId="2C5BFC0A" w14:textId="7D9A5D70" w:rsidR="00D87602" w:rsidRDefault="00D87602" w:rsidP="00AE777E">
      <w:pPr>
        <w:ind w:left="426"/>
        <w:jc w:val="both"/>
      </w:pPr>
      <w:r>
        <w:t xml:space="preserve">● Collection tins, buckets, and other materials remain the property of the charity and must be returned </w:t>
      </w:r>
      <w:r w:rsidRPr="00C77DA9">
        <w:rPr>
          <w:color w:val="000000" w:themeColor="text1"/>
        </w:rPr>
        <w:t xml:space="preserve">within </w:t>
      </w:r>
      <w:r w:rsidR="00C77DA9" w:rsidRPr="00C77DA9">
        <w:rPr>
          <w:color w:val="000000" w:themeColor="text1"/>
        </w:rPr>
        <w:t>2</w:t>
      </w:r>
      <w:r w:rsidRPr="00C77DA9">
        <w:rPr>
          <w:color w:val="000000" w:themeColor="text1"/>
        </w:rPr>
        <w:t xml:space="preserve"> weeks of the </w:t>
      </w:r>
      <w:r>
        <w:t xml:space="preserve">event. </w:t>
      </w:r>
    </w:p>
    <w:p w14:paraId="5E06C055" w14:textId="77777777" w:rsidR="003412C3" w:rsidRDefault="003412C3" w:rsidP="00AE777E">
      <w:pPr>
        <w:ind w:left="426"/>
        <w:jc w:val="both"/>
      </w:pPr>
    </w:p>
    <w:p w14:paraId="4F573BEB" w14:textId="77777777" w:rsidR="003412C3" w:rsidRDefault="003412C3" w:rsidP="00AE777E">
      <w:pPr>
        <w:ind w:left="426"/>
        <w:jc w:val="both"/>
      </w:pPr>
    </w:p>
    <w:p w14:paraId="5FE0D955" w14:textId="77777777" w:rsidR="00D87602" w:rsidRPr="00F51102" w:rsidRDefault="00D87602" w:rsidP="00D87602">
      <w:pPr>
        <w:jc w:val="both"/>
        <w:rPr>
          <w:b/>
          <w:bCs/>
        </w:rPr>
      </w:pPr>
      <w:r w:rsidRPr="00F51102">
        <w:rPr>
          <w:b/>
          <w:bCs/>
        </w:rPr>
        <w:lastRenderedPageBreak/>
        <w:t xml:space="preserve">9. Data Protection </w:t>
      </w:r>
    </w:p>
    <w:p w14:paraId="4FFE7994" w14:textId="77777777" w:rsidR="00D87602" w:rsidRDefault="00D87602" w:rsidP="00F51102">
      <w:pPr>
        <w:ind w:left="426"/>
        <w:jc w:val="both"/>
      </w:pPr>
      <w:r>
        <w:t xml:space="preserve">● Your personal data will be processed in accordance with the charity’s Privacy Policy. </w:t>
      </w:r>
    </w:p>
    <w:p w14:paraId="708B0B96" w14:textId="77777777" w:rsidR="00D87602" w:rsidRDefault="00D87602" w:rsidP="00F51102">
      <w:pPr>
        <w:ind w:left="426"/>
        <w:jc w:val="both"/>
      </w:pPr>
      <w:r>
        <w:t xml:space="preserve">● Necessary details may be shared with the event organiser to confirm your registration. </w:t>
      </w:r>
    </w:p>
    <w:p w14:paraId="21487E1E" w14:textId="77777777" w:rsidR="00D87602" w:rsidRDefault="00D87602" w:rsidP="00F51102">
      <w:pPr>
        <w:ind w:left="426"/>
        <w:jc w:val="both"/>
      </w:pPr>
      <w:r>
        <w:t xml:space="preserve">● Your details will only be used to contact you about the event unless you opt in for other </w:t>
      </w:r>
    </w:p>
    <w:p w14:paraId="751B0BDA" w14:textId="77777777" w:rsidR="00D87602" w:rsidRDefault="00D87602" w:rsidP="00F51102">
      <w:pPr>
        <w:ind w:left="426"/>
        <w:jc w:val="both"/>
      </w:pPr>
      <w:r>
        <w:t xml:space="preserve">updates. </w:t>
      </w:r>
    </w:p>
    <w:p w14:paraId="29A2AAEC" w14:textId="77777777" w:rsidR="00D87602" w:rsidRPr="00F51102" w:rsidRDefault="00D87602" w:rsidP="00D87602">
      <w:pPr>
        <w:jc w:val="both"/>
        <w:rPr>
          <w:b/>
          <w:bCs/>
        </w:rPr>
      </w:pPr>
      <w:r w:rsidRPr="00F51102">
        <w:rPr>
          <w:b/>
          <w:bCs/>
        </w:rPr>
        <w:t xml:space="preserve">10. Photography &amp; Media </w:t>
      </w:r>
    </w:p>
    <w:p w14:paraId="426649F0" w14:textId="2C03FFD7" w:rsidR="00D87602" w:rsidRDefault="00D87602" w:rsidP="00AE777E">
      <w:pPr>
        <w:ind w:left="426"/>
        <w:jc w:val="both"/>
      </w:pPr>
      <w:r>
        <w:t xml:space="preserve">● The charity may take photos or video during the event and use them for promotional purposes. </w:t>
      </w:r>
    </w:p>
    <w:p w14:paraId="692F44CA" w14:textId="77777777" w:rsidR="00D87602" w:rsidRDefault="00D87602" w:rsidP="00F51102">
      <w:pPr>
        <w:ind w:left="426"/>
        <w:jc w:val="both"/>
      </w:pPr>
      <w:r>
        <w:t xml:space="preserve">● You can opt out by contacting the charity before the event. </w:t>
      </w:r>
    </w:p>
    <w:p w14:paraId="1D782085" w14:textId="307A94A7" w:rsidR="00D87602" w:rsidRDefault="00D87602" w:rsidP="00AE777E">
      <w:pPr>
        <w:ind w:left="426"/>
        <w:jc w:val="both"/>
      </w:pPr>
      <w:r>
        <w:t xml:space="preserve">● While opt-outs will be respected, complete removal from all materials already in circulation cannot be guaranteed. </w:t>
      </w:r>
    </w:p>
    <w:p w14:paraId="2484531A" w14:textId="77777777" w:rsidR="00D87602" w:rsidRPr="00F51102" w:rsidRDefault="00D87602" w:rsidP="00D87602">
      <w:pPr>
        <w:jc w:val="both"/>
        <w:rPr>
          <w:b/>
          <w:bCs/>
        </w:rPr>
      </w:pPr>
      <w:r w:rsidRPr="00F51102">
        <w:rPr>
          <w:b/>
          <w:bCs/>
        </w:rPr>
        <w:t xml:space="preserve">11. Liability </w:t>
      </w:r>
    </w:p>
    <w:p w14:paraId="353DA101" w14:textId="69A59153" w:rsidR="00D87602" w:rsidRDefault="00D87602" w:rsidP="00AE777E">
      <w:pPr>
        <w:ind w:left="426"/>
        <w:jc w:val="both"/>
      </w:pPr>
      <w:r>
        <w:t xml:space="preserve">● The charity is not responsible for injury, illness, loss, or damage caused by your participation, unless due to its negligence. </w:t>
      </w:r>
    </w:p>
    <w:p w14:paraId="18567B68" w14:textId="77777777" w:rsidR="00D87602" w:rsidRDefault="00D87602" w:rsidP="00F51102">
      <w:pPr>
        <w:ind w:left="426"/>
        <w:jc w:val="both"/>
      </w:pPr>
      <w:r>
        <w:t xml:space="preserve">● The event organiser’s liability terms also apply. </w:t>
      </w:r>
    </w:p>
    <w:p w14:paraId="53248915" w14:textId="324F9018" w:rsidR="00D87602" w:rsidRDefault="00D87602" w:rsidP="00F51102">
      <w:pPr>
        <w:jc w:val="both"/>
      </w:pPr>
      <w:r>
        <w:t>By ticking the acceptance box during registration, you confirm that you have read, understood, and agree to these Terms &amp; Conditions.</w:t>
      </w:r>
    </w:p>
    <w:p w14:paraId="5928E027" w14:textId="77777777" w:rsidR="005D71D4" w:rsidRDefault="005D71D4" w:rsidP="005D71D4">
      <w:pPr>
        <w:rPr>
          <w:rFonts w:ascii="Avenir Next LT Pro" w:hAnsi="Avenir Next LT Pro"/>
          <w:b/>
          <w:bCs/>
          <w:sz w:val="22"/>
          <w:szCs w:val="22"/>
          <w:u w:val="single"/>
        </w:rPr>
      </w:pPr>
      <w:r w:rsidRPr="007B3B1B">
        <w:rPr>
          <w:rFonts w:ascii="Avenir Next LT Pro" w:hAnsi="Avenir Next LT Pro"/>
          <w:b/>
          <w:bCs/>
          <w:sz w:val="22"/>
          <w:szCs w:val="22"/>
          <w:u w:val="single"/>
        </w:rPr>
        <w:t xml:space="preserve">Shirley Leader, Community Fundraising Coordinator, The Rosemary Foundation, </w:t>
      </w:r>
    </w:p>
    <w:p w14:paraId="630A579E" w14:textId="26E5CE52" w:rsidR="005D71D4" w:rsidRPr="007B3B1B" w:rsidRDefault="005D71D4" w:rsidP="005D71D4">
      <w:pPr>
        <w:rPr>
          <w:rFonts w:ascii="Avenir Next LT Pro" w:hAnsi="Avenir Next LT Pro"/>
          <w:b/>
          <w:bCs/>
          <w:sz w:val="22"/>
          <w:szCs w:val="22"/>
          <w:u w:val="single"/>
        </w:rPr>
      </w:pPr>
      <w:r w:rsidRPr="007B3B1B">
        <w:rPr>
          <w:rFonts w:ascii="Avenir Next LT Pro" w:hAnsi="Avenir Next LT Pro"/>
          <w:b/>
          <w:bCs/>
          <w:sz w:val="22"/>
          <w:szCs w:val="22"/>
          <w:u w:val="single"/>
        </w:rPr>
        <w:t>Revised 22/09/26</w:t>
      </w:r>
    </w:p>
    <w:p w14:paraId="264522C2" w14:textId="77777777" w:rsidR="005D71D4" w:rsidRDefault="005D71D4" w:rsidP="00F51102">
      <w:pPr>
        <w:jc w:val="both"/>
      </w:pPr>
    </w:p>
    <w:sectPr w:rsidR="005D71D4" w:rsidSect="00D87602">
      <w:headerReference w:type="default" r:id="rId10"/>
      <w:pgSz w:w="11906" w:h="16838"/>
      <w:pgMar w:top="1440" w:right="849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ABD8D" w14:textId="77777777" w:rsidR="006635E8" w:rsidRDefault="006635E8" w:rsidP="003412C3">
      <w:pPr>
        <w:spacing w:after="0" w:line="240" w:lineRule="auto"/>
      </w:pPr>
      <w:r>
        <w:separator/>
      </w:r>
    </w:p>
  </w:endnote>
  <w:endnote w:type="continuationSeparator" w:id="0">
    <w:p w14:paraId="4707A577" w14:textId="77777777" w:rsidR="006635E8" w:rsidRDefault="006635E8" w:rsidP="00341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BD9BE" w14:textId="77777777" w:rsidR="006635E8" w:rsidRDefault="006635E8" w:rsidP="003412C3">
      <w:pPr>
        <w:spacing w:after="0" w:line="240" w:lineRule="auto"/>
      </w:pPr>
      <w:r>
        <w:separator/>
      </w:r>
    </w:p>
  </w:footnote>
  <w:footnote w:type="continuationSeparator" w:id="0">
    <w:p w14:paraId="0CB47947" w14:textId="77777777" w:rsidR="006635E8" w:rsidRDefault="006635E8" w:rsidP="003412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C914C" w14:textId="71592BB5" w:rsidR="003412C3" w:rsidRDefault="003412C3" w:rsidP="003412C3">
    <w:pPr>
      <w:pStyle w:val="Header"/>
      <w:jc w:val="center"/>
    </w:pPr>
    <w:r w:rsidRPr="0016309B">
      <w:rPr>
        <w:rFonts w:ascii="Avenir Next LT Pro" w:hAnsi="Avenir Next LT Pro"/>
        <w:b/>
        <w:noProof/>
        <w:sz w:val="28"/>
      </w:rPr>
      <w:drawing>
        <wp:inline distT="0" distB="0" distL="0" distR="0" wp14:anchorId="04EEBBF7" wp14:editId="55AD93EC">
          <wp:extent cx="642257" cy="642257"/>
          <wp:effectExtent l="0" t="0" r="5715" b="5715"/>
          <wp:docPr id="18008006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257" cy="6422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F4B628" w14:textId="77777777" w:rsidR="003412C3" w:rsidRDefault="003412C3" w:rsidP="003412C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A1A5C"/>
    <w:multiLevelType w:val="hybridMultilevel"/>
    <w:tmpl w:val="AF6411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466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602"/>
    <w:rsid w:val="00040BE5"/>
    <w:rsid w:val="00125EA5"/>
    <w:rsid w:val="003412C3"/>
    <w:rsid w:val="004B0F23"/>
    <w:rsid w:val="0052378A"/>
    <w:rsid w:val="005D71D4"/>
    <w:rsid w:val="006635E8"/>
    <w:rsid w:val="00846834"/>
    <w:rsid w:val="0089015E"/>
    <w:rsid w:val="008F288E"/>
    <w:rsid w:val="00A165B1"/>
    <w:rsid w:val="00A41CFB"/>
    <w:rsid w:val="00AE777E"/>
    <w:rsid w:val="00AF6204"/>
    <w:rsid w:val="00BB7CF3"/>
    <w:rsid w:val="00C77DA9"/>
    <w:rsid w:val="00D35DF4"/>
    <w:rsid w:val="00D87602"/>
    <w:rsid w:val="00E057F4"/>
    <w:rsid w:val="00E15944"/>
    <w:rsid w:val="00E2050C"/>
    <w:rsid w:val="00F33CFB"/>
    <w:rsid w:val="00F5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3C396"/>
  <w15:chartTrackingRefBased/>
  <w15:docId w15:val="{AB425FCF-07F3-4335-AAA2-84C64C884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76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7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76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76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76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76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76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76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76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76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76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76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760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760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76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76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76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76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76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7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76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7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76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76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6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6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6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6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60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412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12C3"/>
  </w:style>
  <w:style w:type="paragraph" w:styleId="Footer">
    <w:name w:val="footer"/>
    <w:basedOn w:val="Normal"/>
    <w:link w:val="FooterChar"/>
    <w:uiPriority w:val="99"/>
    <w:unhideWhenUsed/>
    <w:rsid w:val="003412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12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B1826984ACF94193704426AF81B049" ma:contentTypeVersion="11" ma:contentTypeDescription="Create a new document." ma:contentTypeScope="" ma:versionID="7cf6ebb1786d61a45eace68cbb15ed57">
  <xsd:schema xmlns:xsd="http://www.w3.org/2001/XMLSchema" xmlns:xs="http://www.w3.org/2001/XMLSchema" xmlns:p="http://schemas.microsoft.com/office/2006/metadata/properties" xmlns:ns2="89a39ce7-1388-4238-98ed-fdc511963768" xmlns:ns3="4d5c5bb7-ff9e-4d9b-97b7-3cf2ea964704" targetNamespace="http://schemas.microsoft.com/office/2006/metadata/properties" ma:root="true" ma:fieldsID="982b1f736cbfd8a89e421dda6efc209a" ns2:_="" ns3:_="">
    <xsd:import namespace="89a39ce7-1388-4238-98ed-fdc511963768"/>
    <xsd:import namespace="4d5c5bb7-ff9e-4d9b-97b7-3cf2ea9647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a39ce7-1388-4238-98ed-fdc5119637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032c7bb-0851-4561-a9bf-2121c46dab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c5bb7-ff9e-4d9b-97b7-3cf2ea9647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c9508c-6f3a-47bd-89a3-42e47261b71a}" ma:internalName="TaxCatchAll" ma:showField="CatchAllData" ma:web="4d5c5bb7-ff9e-4d9b-97b7-3cf2ea964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5c5bb7-ff9e-4d9b-97b7-3cf2ea964704" xsi:nil="true"/>
    <lcf76f155ced4ddcb4097134ff3c332f xmlns="89a39ce7-1388-4238-98ed-fdc51196376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95F7EC0-B4A1-4C67-98B7-8C3A592C74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a39ce7-1388-4238-98ed-fdc511963768"/>
    <ds:schemaRef ds:uri="4d5c5bb7-ff9e-4d9b-97b7-3cf2ea9647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D0375D-A63A-4F53-B53B-A25973BF9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D6EB2B-0555-401B-8D2A-C54D1D4157F7}">
  <ds:schemaRefs>
    <ds:schemaRef ds:uri="http://schemas.microsoft.com/office/2006/metadata/properties"/>
    <ds:schemaRef ds:uri="http://schemas.microsoft.com/office/infopath/2007/PartnerControls"/>
    <ds:schemaRef ds:uri="4d5c5bb7-ff9e-4d9b-97b7-3cf2ea964704"/>
    <ds:schemaRef ds:uri="89a39ce7-1388-4238-98ed-fdc5119637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Leader</dc:creator>
  <cp:keywords/>
  <dc:description/>
  <cp:lastModifiedBy>Shirley - Rosemary Foundation</cp:lastModifiedBy>
  <cp:revision>12</cp:revision>
  <dcterms:created xsi:type="dcterms:W3CDTF">2026-09-15T12:31:00Z</dcterms:created>
  <dcterms:modified xsi:type="dcterms:W3CDTF">2026-09-22T13:53:00Z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0x01010002B1826984ACF94193704426AF81B049</vt:lpwstr>
  </property>
  <property fmtid="{D5CDD505-2E9C-101B-9397-08002B2CF9AE}" pid="3" name="Order">
    <vt:r8>502400</vt:r8>
  </property>
  <property fmtid="{D5CDD505-2E9C-101B-9397-08002B2CF9AE}" pid="4" name="MediaServiceImageTags">
    <vt:lpwstr/>
  </property>
</Properties>
</file>